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2F" w:rsidRDefault="00B6132F">
      <w:pPr>
        <w:rPr>
          <w:rFonts w:ascii="Century Gothic" w:hAnsi="Century Gothic" w:cstheme="minorHAnsi"/>
          <w:sz w:val="24"/>
          <w:szCs w:val="24"/>
        </w:rPr>
      </w:pPr>
      <w:r>
        <w:rPr>
          <w:rFonts w:ascii="Century Gothic" w:hAnsi="Century Gothic" w:cstheme="minorHAnsi"/>
          <w:sz w:val="24"/>
          <w:szCs w:val="24"/>
        </w:rPr>
        <w:t>NCEA Convention 2012</w:t>
      </w:r>
    </w:p>
    <w:p w:rsidR="00B6132F" w:rsidRDefault="00B6132F">
      <w:pPr>
        <w:rPr>
          <w:rFonts w:ascii="Century Gothic" w:hAnsi="Century Gothic" w:cstheme="minorHAnsi"/>
          <w:sz w:val="24"/>
          <w:szCs w:val="24"/>
        </w:rPr>
      </w:pPr>
      <w:r>
        <w:rPr>
          <w:rFonts w:ascii="Century Gothic" w:hAnsi="Century Gothic" w:cstheme="minorHAnsi"/>
          <w:sz w:val="24"/>
          <w:szCs w:val="24"/>
        </w:rPr>
        <w:tab/>
        <w:t xml:space="preserve">During the NCEA convention </w:t>
      </w:r>
      <w:r w:rsidR="00A5188D">
        <w:rPr>
          <w:rFonts w:ascii="Century Gothic" w:hAnsi="Century Gothic" w:cstheme="minorHAnsi"/>
          <w:sz w:val="24"/>
          <w:szCs w:val="24"/>
        </w:rPr>
        <w:t xml:space="preserve">in Boston </w:t>
      </w:r>
      <w:r>
        <w:rPr>
          <w:rFonts w:ascii="Century Gothic" w:hAnsi="Century Gothic" w:cstheme="minorHAnsi"/>
          <w:sz w:val="24"/>
          <w:szCs w:val="24"/>
        </w:rPr>
        <w:t>held April 11 to April 13</w:t>
      </w:r>
      <w:r w:rsidRPr="00B6132F">
        <w:rPr>
          <w:rFonts w:ascii="Century Gothic" w:hAnsi="Century Gothic" w:cstheme="minorHAnsi"/>
          <w:sz w:val="24"/>
          <w:szCs w:val="24"/>
          <w:vertAlign w:val="superscript"/>
        </w:rPr>
        <w:t>th</w:t>
      </w:r>
      <w:r w:rsidR="00A5188D">
        <w:rPr>
          <w:rFonts w:ascii="Century Gothic" w:hAnsi="Century Gothic" w:cstheme="minorHAnsi"/>
          <w:sz w:val="24"/>
          <w:szCs w:val="24"/>
        </w:rPr>
        <w:t>, the teachers at Saint Francis of Assisi</w:t>
      </w:r>
      <w:r>
        <w:rPr>
          <w:rFonts w:ascii="Century Gothic" w:hAnsi="Century Gothic" w:cstheme="minorHAnsi"/>
          <w:sz w:val="24"/>
          <w:szCs w:val="24"/>
        </w:rPr>
        <w:t xml:space="preserve"> had the </w:t>
      </w:r>
      <w:r w:rsidR="00A5188D">
        <w:rPr>
          <w:rFonts w:ascii="Century Gothic" w:hAnsi="Century Gothic" w:cstheme="minorHAnsi"/>
          <w:sz w:val="24"/>
          <w:szCs w:val="24"/>
        </w:rPr>
        <w:t xml:space="preserve">opportunity </w:t>
      </w:r>
      <w:r>
        <w:rPr>
          <w:rFonts w:ascii="Century Gothic" w:hAnsi="Century Gothic" w:cstheme="minorHAnsi"/>
          <w:sz w:val="24"/>
          <w:szCs w:val="24"/>
        </w:rPr>
        <w:t xml:space="preserve">to attend many interesting </w:t>
      </w:r>
      <w:r w:rsidR="00A5188D">
        <w:rPr>
          <w:rFonts w:ascii="Century Gothic" w:hAnsi="Century Gothic" w:cstheme="minorHAnsi"/>
          <w:sz w:val="24"/>
          <w:szCs w:val="24"/>
        </w:rPr>
        <w:t xml:space="preserve">information </w:t>
      </w:r>
      <w:r>
        <w:rPr>
          <w:rFonts w:ascii="Century Gothic" w:hAnsi="Century Gothic" w:cstheme="minorHAnsi"/>
          <w:sz w:val="24"/>
          <w:szCs w:val="24"/>
        </w:rPr>
        <w:t>sessions</w:t>
      </w:r>
      <w:r w:rsidR="00A5188D">
        <w:rPr>
          <w:rFonts w:ascii="Century Gothic" w:hAnsi="Century Gothic" w:cstheme="minorHAnsi"/>
          <w:sz w:val="24"/>
          <w:szCs w:val="24"/>
        </w:rPr>
        <w:t>.</w:t>
      </w:r>
      <w:r>
        <w:rPr>
          <w:rFonts w:ascii="Century Gothic" w:hAnsi="Century Gothic" w:cstheme="minorHAnsi"/>
          <w:sz w:val="24"/>
          <w:szCs w:val="24"/>
        </w:rPr>
        <w:t xml:space="preserve"> </w:t>
      </w:r>
      <w:r w:rsidR="00A5188D">
        <w:rPr>
          <w:rFonts w:ascii="Century Gothic" w:hAnsi="Century Gothic" w:cstheme="minorHAnsi"/>
          <w:sz w:val="24"/>
          <w:szCs w:val="24"/>
        </w:rPr>
        <w:t xml:space="preserve">These expert presenters </w:t>
      </w:r>
      <w:r>
        <w:rPr>
          <w:rFonts w:ascii="Century Gothic" w:hAnsi="Century Gothic" w:cstheme="minorHAnsi"/>
          <w:sz w:val="24"/>
          <w:szCs w:val="24"/>
        </w:rPr>
        <w:t>helped us to devel</w:t>
      </w:r>
      <w:r w:rsidR="00A5188D">
        <w:rPr>
          <w:rFonts w:ascii="Century Gothic" w:hAnsi="Century Gothic" w:cstheme="minorHAnsi"/>
          <w:sz w:val="24"/>
          <w:szCs w:val="24"/>
        </w:rPr>
        <w:t xml:space="preserve">op our teaching styles and </w:t>
      </w:r>
      <w:r>
        <w:rPr>
          <w:rFonts w:ascii="Century Gothic" w:hAnsi="Century Gothic" w:cstheme="minorHAnsi"/>
          <w:sz w:val="24"/>
          <w:szCs w:val="24"/>
        </w:rPr>
        <w:t xml:space="preserve">encouraged us to look deep at the </w:t>
      </w:r>
      <w:r w:rsidR="00A5188D">
        <w:rPr>
          <w:rFonts w:ascii="Century Gothic" w:hAnsi="Century Gothic" w:cstheme="minorHAnsi"/>
          <w:sz w:val="24"/>
          <w:szCs w:val="24"/>
        </w:rPr>
        <w:t xml:space="preserve">school </w:t>
      </w:r>
      <w:r>
        <w:rPr>
          <w:rFonts w:ascii="Century Gothic" w:hAnsi="Century Gothic" w:cstheme="minorHAnsi"/>
          <w:sz w:val="24"/>
          <w:szCs w:val="24"/>
        </w:rPr>
        <w:t>curriculum.  Having time to reflect on teaching</w:t>
      </w:r>
      <w:r w:rsidR="00A5188D">
        <w:rPr>
          <w:rFonts w:ascii="Century Gothic" w:hAnsi="Century Gothic" w:cstheme="minorHAnsi"/>
          <w:sz w:val="24"/>
          <w:szCs w:val="24"/>
        </w:rPr>
        <w:t xml:space="preserve"> in the classroom renews our</w:t>
      </w:r>
      <w:r>
        <w:rPr>
          <w:rFonts w:ascii="Century Gothic" w:hAnsi="Century Gothic" w:cstheme="minorHAnsi"/>
          <w:sz w:val="24"/>
          <w:szCs w:val="24"/>
        </w:rPr>
        <w:t xml:space="preserve"> spirit and excitement and challenges us to add </w:t>
      </w:r>
      <w:r w:rsidR="00D80B82">
        <w:rPr>
          <w:rFonts w:ascii="Century Gothic" w:hAnsi="Century Gothic" w:cstheme="minorHAnsi"/>
          <w:sz w:val="24"/>
          <w:szCs w:val="24"/>
        </w:rPr>
        <w:t xml:space="preserve">new dimensions to our teaching. </w:t>
      </w:r>
      <w:r w:rsidR="00A5188D">
        <w:rPr>
          <w:rFonts w:ascii="Century Gothic" w:hAnsi="Century Gothic" w:cstheme="minorHAnsi"/>
          <w:sz w:val="24"/>
          <w:szCs w:val="24"/>
        </w:rPr>
        <w:t>We also had the chance to investigate</w:t>
      </w:r>
      <w:r>
        <w:rPr>
          <w:rFonts w:ascii="Century Gothic" w:hAnsi="Century Gothic" w:cstheme="minorHAnsi"/>
          <w:sz w:val="24"/>
          <w:szCs w:val="24"/>
        </w:rPr>
        <w:t xml:space="preserve"> many new </w:t>
      </w:r>
      <w:r w:rsidR="00D80B82">
        <w:rPr>
          <w:rFonts w:ascii="Century Gothic" w:hAnsi="Century Gothic" w:cstheme="minorHAnsi"/>
          <w:sz w:val="24"/>
          <w:szCs w:val="24"/>
        </w:rPr>
        <w:t>t</w:t>
      </w:r>
      <w:r>
        <w:rPr>
          <w:rFonts w:ascii="Century Gothic" w:hAnsi="Century Gothic" w:cstheme="minorHAnsi"/>
          <w:sz w:val="24"/>
          <w:szCs w:val="24"/>
        </w:rPr>
        <w:t>eaching products that will</w:t>
      </w:r>
      <w:r w:rsidR="00A5188D">
        <w:rPr>
          <w:rFonts w:ascii="Century Gothic" w:hAnsi="Century Gothic" w:cstheme="minorHAnsi"/>
          <w:sz w:val="24"/>
          <w:szCs w:val="24"/>
        </w:rPr>
        <w:t xml:space="preserve"> bring interest to our lessons!</w:t>
      </w:r>
    </w:p>
    <w:p w:rsidR="008C6FE3" w:rsidRDefault="008C6FE3" w:rsidP="008C6FE3">
      <w:pPr>
        <w:jc w:val="center"/>
        <w:rPr>
          <w:rFonts w:ascii="Century Gothic" w:hAnsi="Century Gothic" w:cstheme="minorHAnsi"/>
          <w:sz w:val="24"/>
          <w:szCs w:val="24"/>
        </w:rPr>
      </w:pPr>
      <w:r>
        <w:rPr>
          <w:noProof/>
        </w:rPr>
        <w:drawing>
          <wp:inline distT="0" distB="0" distL="0" distR="0" wp14:anchorId="74C6781E" wp14:editId="7CFB1812">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28750" cy="1428750"/>
                    </a:xfrm>
                    <a:prstGeom prst="rect">
                      <a:avLst/>
                    </a:prstGeom>
                  </pic:spPr>
                </pic:pic>
              </a:graphicData>
            </a:graphic>
          </wp:inline>
        </w:drawing>
      </w:r>
    </w:p>
    <w:p w:rsidR="008C6FE3" w:rsidRDefault="00B6132F">
      <w:pPr>
        <w:rPr>
          <w:noProof/>
        </w:rPr>
      </w:pPr>
      <w:r>
        <w:rPr>
          <w:rFonts w:ascii="Century Gothic" w:hAnsi="Century Gothic" w:cstheme="minorHAnsi"/>
          <w:sz w:val="24"/>
          <w:szCs w:val="24"/>
        </w:rPr>
        <w:tab/>
      </w:r>
      <w:r w:rsidR="008C6FE3">
        <w:rPr>
          <w:rFonts w:ascii="Century Gothic" w:hAnsi="Century Gothic" w:cstheme="minorHAnsi"/>
          <w:sz w:val="24"/>
          <w:szCs w:val="24"/>
        </w:rPr>
        <w:t xml:space="preserve">At NCEA, </w:t>
      </w:r>
      <w:r>
        <w:rPr>
          <w:rFonts w:ascii="Century Gothic" w:hAnsi="Century Gothic" w:cstheme="minorHAnsi"/>
          <w:sz w:val="24"/>
          <w:szCs w:val="24"/>
        </w:rPr>
        <w:t>I had the pleasure of meeting Patri</w:t>
      </w:r>
      <w:r w:rsidR="00A5188D">
        <w:rPr>
          <w:rFonts w:ascii="Century Gothic" w:hAnsi="Century Gothic" w:cstheme="minorHAnsi"/>
          <w:sz w:val="24"/>
          <w:szCs w:val="24"/>
        </w:rPr>
        <w:t xml:space="preserve">cia </w:t>
      </w:r>
      <w:proofErr w:type="spellStart"/>
      <w:r w:rsidR="00A5188D">
        <w:rPr>
          <w:rFonts w:ascii="Century Gothic" w:hAnsi="Century Gothic" w:cstheme="minorHAnsi"/>
          <w:sz w:val="24"/>
          <w:szCs w:val="24"/>
        </w:rPr>
        <w:t>Pol</w:t>
      </w:r>
      <w:r w:rsidR="00674494">
        <w:rPr>
          <w:rFonts w:ascii="Century Gothic" w:hAnsi="Century Gothic" w:cstheme="minorHAnsi"/>
          <w:sz w:val="24"/>
          <w:szCs w:val="24"/>
        </w:rPr>
        <w:t>ac</w:t>
      </w:r>
      <w:r w:rsidR="00A5188D">
        <w:rPr>
          <w:rFonts w:ascii="Century Gothic" w:hAnsi="Century Gothic" w:cstheme="minorHAnsi"/>
          <w:sz w:val="24"/>
          <w:szCs w:val="24"/>
        </w:rPr>
        <w:t>c</w:t>
      </w:r>
      <w:r w:rsidR="00674494">
        <w:rPr>
          <w:rFonts w:ascii="Century Gothic" w:hAnsi="Century Gothic" w:cstheme="minorHAnsi"/>
          <w:sz w:val="24"/>
          <w:szCs w:val="24"/>
        </w:rPr>
        <w:t>o</w:t>
      </w:r>
      <w:proofErr w:type="spellEnd"/>
      <w:r w:rsidR="00674494">
        <w:rPr>
          <w:rFonts w:ascii="Century Gothic" w:hAnsi="Century Gothic" w:cstheme="minorHAnsi"/>
          <w:sz w:val="24"/>
          <w:szCs w:val="24"/>
        </w:rPr>
        <w:t xml:space="preserve"> who has inspired me </w:t>
      </w:r>
      <w:r>
        <w:rPr>
          <w:rFonts w:ascii="Century Gothic" w:hAnsi="Century Gothic" w:cstheme="minorHAnsi"/>
          <w:sz w:val="24"/>
          <w:szCs w:val="24"/>
        </w:rPr>
        <w:t>both as a teacher and a</w:t>
      </w:r>
      <w:r w:rsidR="00674494">
        <w:rPr>
          <w:rFonts w:ascii="Century Gothic" w:hAnsi="Century Gothic" w:cstheme="minorHAnsi"/>
          <w:sz w:val="24"/>
          <w:szCs w:val="24"/>
        </w:rPr>
        <w:t xml:space="preserve"> parent</w:t>
      </w:r>
      <w:r w:rsidR="00D80B82">
        <w:rPr>
          <w:rFonts w:ascii="Century Gothic" w:hAnsi="Century Gothic" w:cstheme="minorHAnsi"/>
          <w:sz w:val="24"/>
          <w:szCs w:val="24"/>
        </w:rPr>
        <w:t xml:space="preserve">.  </w:t>
      </w:r>
      <w:r w:rsidR="00674494">
        <w:rPr>
          <w:rFonts w:ascii="Century Gothic" w:hAnsi="Century Gothic" w:cstheme="minorHAnsi"/>
          <w:sz w:val="24"/>
          <w:szCs w:val="24"/>
        </w:rPr>
        <w:t>She is a children’s story writer and also illustrates her own books, a rarity in the children’s literature world. Having a talent to write an</w:t>
      </w:r>
      <w:r w:rsidR="00A5188D">
        <w:rPr>
          <w:rFonts w:ascii="Century Gothic" w:hAnsi="Century Gothic" w:cstheme="minorHAnsi"/>
          <w:sz w:val="24"/>
          <w:szCs w:val="24"/>
        </w:rPr>
        <w:t>d draw is and extreme challenge!</w:t>
      </w:r>
      <w:r w:rsidR="00674494">
        <w:rPr>
          <w:rFonts w:ascii="Century Gothic" w:hAnsi="Century Gothic" w:cstheme="minorHAnsi"/>
          <w:sz w:val="24"/>
          <w:szCs w:val="24"/>
        </w:rPr>
        <w:t xml:space="preserve">  </w:t>
      </w:r>
      <w:r w:rsidR="00D80B82">
        <w:rPr>
          <w:rFonts w:ascii="Century Gothic" w:hAnsi="Century Gothic" w:cstheme="minorHAnsi"/>
          <w:sz w:val="24"/>
          <w:szCs w:val="24"/>
        </w:rPr>
        <w:t xml:space="preserve">  I had her sign a book called </w:t>
      </w:r>
      <w:r w:rsidR="00D80B82" w:rsidRPr="00D80B82">
        <w:rPr>
          <w:rFonts w:ascii="Century Gothic" w:hAnsi="Century Gothic" w:cstheme="minorHAnsi"/>
          <w:sz w:val="24"/>
          <w:szCs w:val="24"/>
          <w:u w:val="single"/>
        </w:rPr>
        <w:t>The Art of Miss Chew</w:t>
      </w:r>
      <w:r w:rsidR="00A5188D">
        <w:rPr>
          <w:rFonts w:ascii="Century Gothic" w:hAnsi="Century Gothic" w:cstheme="minorHAnsi"/>
          <w:sz w:val="24"/>
          <w:szCs w:val="24"/>
          <w:u w:val="single"/>
        </w:rPr>
        <w:t>,</w:t>
      </w:r>
      <w:r w:rsidR="00D80B82">
        <w:rPr>
          <w:rFonts w:ascii="Century Gothic" w:hAnsi="Century Gothic" w:cstheme="minorHAnsi"/>
          <w:sz w:val="24"/>
          <w:szCs w:val="24"/>
        </w:rPr>
        <w:t xml:space="preserve"> an autobiographical book   about an art teacher who inspired Ms. </w:t>
      </w:r>
      <w:proofErr w:type="spellStart"/>
      <w:r w:rsidR="00D80B82">
        <w:rPr>
          <w:rFonts w:ascii="Century Gothic" w:hAnsi="Century Gothic" w:cstheme="minorHAnsi"/>
          <w:sz w:val="24"/>
          <w:szCs w:val="24"/>
        </w:rPr>
        <w:t>Polacco</w:t>
      </w:r>
      <w:proofErr w:type="spellEnd"/>
      <w:r w:rsidR="00D80B82">
        <w:rPr>
          <w:rFonts w:ascii="Century Gothic" w:hAnsi="Century Gothic" w:cstheme="minorHAnsi"/>
          <w:sz w:val="24"/>
          <w:szCs w:val="24"/>
        </w:rPr>
        <w:t xml:space="preserve"> to continue </w:t>
      </w:r>
      <w:r w:rsidR="00D80B82">
        <w:rPr>
          <w:rFonts w:ascii="Century Gothic" w:hAnsi="Century Gothic" w:cstheme="minorHAnsi"/>
          <w:sz w:val="24"/>
          <w:szCs w:val="24"/>
        </w:rPr>
        <w:lastRenderedPageBreak/>
        <w:t xml:space="preserve">drawing.  It is something my children and I will </w:t>
      </w:r>
      <w:r w:rsidR="008C6FE3">
        <w:rPr>
          <w:rFonts w:ascii="Century Gothic" w:hAnsi="Century Gothic" w:cstheme="minorHAnsi"/>
          <w:sz w:val="24"/>
          <w:szCs w:val="24"/>
        </w:rPr>
        <w:t>treasure</w:t>
      </w:r>
      <w:r w:rsidR="00D80B82">
        <w:rPr>
          <w:rFonts w:ascii="Century Gothic" w:hAnsi="Century Gothic" w:cstheme="minorHAnsi"/>
          <w:sz w:val="24"/>
          <w:szCs w:val="24"/>
        </w:rPr>
        <w:t>.</w:t>
      </w:r>
      <w:r w:rsidR="008C6FE3" w:rsidRPr="008C6FE3">
        <w:rPr>
          <w:noProof/>
        </w:rPr>
        <w:t xml:space="preserve"> </w:t>
      </w:r>
    </w:p>
    <w:p w:rsidR="00674494" w:rsidRDefault="008C6FE3" w:rsidP="008C6FE3">
      <w:pPr>
        <w:jc w:val="center"/>
        <w:rPr>
          <w:rFonts w:ascii="Century Gothic" w:hAnsi="Century Gothic" w:cstheme="minorHAnsi"/>
          <w:sz w:val="24"/>
          <w:szCs w:val="24"/>
        </w:rPr>
      </w:pPr>
      <w:r>
        <w:rPr>
          <w:noProof/>
        </w:rPr>
        <w:drawing>
          <wp:inline distT="0" distB="0" distL="0" distR="0" wp14:anchorId="6F71AB5B" wp14:editId="76C7C81A">
            <wp:extent cx="1190625" cy="15396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0625" cy="1539601"/>
                    </a:xfrm>
                    <a:prstGeom prst="rect">
                      <a:avLst/>
                    </a:prstGeom>
                  </pic:spPr>
                </pic:pic>
              </a:graphicData>
            </a:graphic>
          </wp:inline>
        </w:drawing>
      </w:r>
    </w:p>
    <w:p w:rsidR="00674494" w:rsidRDefault="008C6FE3" w:rsidP="00D80B82">
      <w:pPr>
        <w:ind w:firstLine="720"/>
        <w:rPr>
          <w:rFonts w:ascii="Century Gothic" w:hAnsi="Century Gothic" w:cstheme="minorHAnsi"/>
          <w:sz w:val="24"/>
          <w:szCs w:val="24"/>
        </w:rPr>
      </w:pPr>
      <w:r>
        <w:rPr>
          <w:rFonts w:ascii="Century Gothic" w:hAnsi="Century Gothic" w:cstheme="minorHAnsi"/>
          <w:sz w:val="24"/>
          <w:szCs w:val="24"/>
        </w:rPr>
        <w:t xml:space="preserve">However, </w:t>
      </w:r>
      <w:proofErr w:type="spellStart"/>
      <w:r w:rsidR="00674494">
        <w:rPr>
          <w:rFonts w:ascii="Century Gothic" w:hAnsi="Century Gothic" w:cstheme="minorHAnsi"/>
          <w:sz w:val="24"/>
          <w:szCs w:val="24"/>
        </w:rPr>
        <w:t>Polacco’s</w:t>
      </w:r>
      <w:proofErr w:type="spellEnd"/>
      <w:r w:rsidR="00674494">
        <w:rPr>
          <w:rFonts w:ascii="Century Gothic" w:hAnsi="Century Gothic" w:cstheme="minorHAnsi"/>
          <w:sz w:val="24"/>
          <w:szCs w:val="24"/>
        </w:rPr>
        <w:t xml:space="preserve"> life has not always been easy.  As a child she struggled with all academic areas because she has dyslexia which is a language based disability.  This disability made is difficult for her to read, write, and memorize things.  She remembers being very frustrated as a young learner</w:t>
      </w:r>
      <w:r w:rsidR="00A5188D">
        <w:rPr>
          <w:rFonts w:ascii="Century Gothic" w:hAnsi="Century Gothic" w:cstheme="minorHAnsi"/>
          <w:sz w:val="24"/>
          <w:szCs w:val="24"/>
        </w:rPr>
        <w:t>,</w:t>
      </w:r>
      <w:r w:rsidR="00674494">
        <w:rPr>
          <w:rFonts w:ascii="Century Gothic" w:hAnsi="Century Gothic" w:cstheme="minorHAnsi"/>
          <w:sz w:val="24"/>
          <w:szCs w:val="24"/>
        </w:rPr>
        <w:t xml:space="preserve"> but shared in her discussion that “each teacher gave a new piece to the puzzle.”  Her teachers also encouraged her to draw and share her gifted talent with her classmates and with others. When children hear that Ms. </w:t>
      </w:r>
      <w:proofErr w:type="spellStart"/>
      <w:r w:rsidR="00674494">
        <w:rPr>
          <w:rFonts w:ascii="Century Gothic" w:hAnsi="Century Gothic" w:cstheme="minorHAnsi"/>
          <w:sz w:val="24"/>
          <w:szCs w:val="24"/>
        </w:rPr>
        <w:t>Polacco</w:t>
      </w:r>
      <w:proofErr w:type="spellEnd"/>
      <w:r w:rsidR="00674494">
        <w:rPr>
          <w:rFonts w:ascii="Century Gothic" w:hAnsi="Century Gothic" w:cstheme="minorHAnsi"/>
          <w:sz w:val="24"/>
          <w:szCs w:val="24"/>
        </w:rPr>
        <w:t xml:space="preserve"> became a writer despite a learning disability, they feel h</w:t>
      </w:r>
      <w:r w:rsidR="00D80B82">
        <w:rPr>
          <w:rFonts w:ascii="Century Gothic" w:hAnsi="Century Gothic" w:cstheme="minorHAnsi"/>
          <w:sz w:val="24"/>
          <w:szCs w:val="24"/>
        </w:rPr>
        <w:t xml:space="preserve">ope that they too can overcome a </w:t>
      </w:r>
      <w:r w:rsidR="00A5188D">
        <w:rPr>
          <w:rFonts w:ascii="Century Gothic" w:hAnsi="Century Gothic" w:cstheme="minorHAnsi"/>
          <w:sz w:val="24"/>
          <w:szCs w:val="24"/>
        </w:rPr>
        <w:t xml:space="preserve">personal </w:t>
      </w:r>
      <w:r w:rsidR="00D80B82">
        <w:rPr>
          <w:rFonts w:ascii="Century Gothic" w:hAnsi="Century Gothic" w:cstheme="minorHAnsi"/>
          <w:sz w:val="24"/>
          <w:szCs w:val="24"/>
        </w:rPr>
        <w:t>difficulty.  Enjoy looking for her books at the libra</w:t>
      </w:r>
      <w:r w:rsidR="00A5188D">
        <w:rPr>
          <w:rFonts w:ascii="Century Gothic" w:hAnsi="Century Gothic" w:cstheme="minorHAnsi"/>
          <w:sz w:val="24"/>
          <w:szCs w:val="24"/>
        </w:rPr>
        <w:t xml:space="preserve">ry and check </w:t>
      </w:r>
      <w:proofErr w:type="gramStart"/>
      <w:r w:rsidR="00A5188D">
        <w:rPr>
          <w:rFonts w:ascii="Century Gothic" w:hAnsi="Century Gothic" w:cstheme="minorHAnsi"/>
          <w:sz w:val="24"/>
          <w:szCs w:val="24"/>
        </w:rPr>
        <w:t>out  more</w:t>
      </w:r>
      <w:proofErr w:type="gramEnd"/>
      <w:r w:rsidR="00A5188D">
        <w:rPr>
          <w:rFonts w:ascii="Century Gothic" w:hAnsi="Century Gothic" w:cstheme="minorHAnsi"/>
          <w:sz w:val="24"/>
          <w:szCs w:val="24"/>
        </w:rPr>
        <w:t xml:space="preserve"> about </w:t>
      </w:r>
      <w:r w:rsidR="00D80B82">
        <w:rPr>
          <w:rFonts w:ascii="Century Gothic" w:hAnsi="Century Gothic" w:cstheme="minorHAnsi"/>
          <w:sz w:val="24"/>
          <w:szCs w:val="24"/>
        </w:rPr>
        <w:t>her life at her website:</w:t>
      </w:r>
      <w:r>
        <w:rPr>
          <w:rFonts w:ascii="Century Gothic" w:hAnsi="Century Gothic" w:cstheme="minorHAnsi"/>
          <w:sz w:val="24"/>
          <w:szCs w:val="24"/>
        </w:rPr>
        <w:t xml:space="preserve"> </w:t>
      </w:r>
      <w:hyperlink r:id="rId7" w:history="1">
        <w:r w:rsidRPr="00804E9D">
          <w:rPr>
            <w:rStyle w:val="Hyperlink"/>
            <w:rFonts w:ascii="Century Gothic" w:hAnsi="Century Gothic" w:cstheme="minorHAnsi"/>
            <w:sz w:val="24"/>
            <w:szCs w:val="24"/>
          </w:rPr>
          <w:t>http://www.patriciapolacco.com/</w:t>
        </w:r>
      </w:hyperlink>
      <w:r w:rsidR="00D80B82">
        <w:rPr>
          <w:rFonts w:ascii="Century Gothic" w:hAnsi="Century Gothic" w:cstheme="minorHAnsi"/>
          <w:sz w:val="24"/>
          <w:szCs w:val="24"/>
        </w:rPr>
        <w:t>.</w:t>
      </w:r>
    </w:p>
    <w:p w:rsidR="008C6FE3" w:rsidRDefault="008C6FE3" w:rsidP="00D80B82">
      <w:pPr>
        <w:ind w:firstLine="720"/>
        <w:rPr>
          <w:rFonts w:ascii="Century Gothic" w:hAnsi="Century Gothic" w:cstheme="minorHAnsi"/>
          <w:sz w:val="24"/>
          <w:szCs w:val="24"/>
        </w:rPr>
      </w:pPr>
      <w:r>
        <w:rPr>
          <w:rFonts w:ascii="Century Gothic" w:hAnsi="Century Gothic" w:cstheme="minorHAnsi"/>
          <w:sz w:val="24"/>
          <w:szCs w:val="24"/>
        </w:rPr>
        <w:t xml:space="preserve">At my home, one of our favorite Patricia </w:t>
      </w:r>
      <w:proofErr w:type="spellStart"/>
      <w:r>
        <w:rPr>
          <w:rFonts w:ascii="Century Gothic" w:hAnsi="Century Gothic" w:cstheme="minorHAnsi"/>
          <w:sz w:val="24"/>
          <w:szCs w:val="24"/>
        </w:rPr>
        <w:t>Polacco</w:t>
      </w:r>
      <w:proofErr w:type="spellEnd"/>
      <w:r>
        <w:rPr>
          <w:rFonts w:ascii="Century Gothic" w:hAnsi="Century Gothic" w:cstheme="minorHAnsi"/>
          <w:sz w:val="24"/>
          <w:szCs w:val="24"/>
        </w:rPr>
        <w:t xml:space="preserve"> Books to read is </w:t>
      </w:r>
      <w:proofErr w:type="spellStart"/>
      <w:r w:rsidRPr="008C6FE3">
        <w:rPr>
          <w:rFonts w:ascii="Century Gothic" w:hAnsi="Century Gothic" w:cstheme="minorHAnsi"/>
          <w:sz w:val="24"/>
          <w:szCs w:val="24"/>
          <w:u w:val="single"/>
        </w:rPr>
        <w:t>Thundercake</w:t>
      </w:r>
      <w:proofErr w:type="spellEnd"/>
      <w:r>
        <w:rPr>
          <w:rFonts w:ascii="Century Gothic" w:hAnsi="Century Gothic" w:cstheme="minorHAnsi"/>
          <w:sz w:val="24"/>
          <w:szCs w:val="24"/>
        </w:rPr>
        <w:t xml:space="preserve">. In this story a young girl is staying with her grandmother and she is afraid of the </w:t>
      </w:r>
      <w:r>
        <w:rPr>
          <w:rFonts w:ascii="Century Gothic" w:hAnsi="Century Gothic" w:cstheme="minorHAnsi"/>
          <w:sz w:val="24"/>
          <w:szCs w:val="24"/>
        </w:rPr>
        <w:lastRenderedPageBreak/>
        <w:t xml:space="preserve">upcoming thunderstorm.  Her grandmother eases her fears by encouraging her to make find all the ingredients to make chocolate “Thunder” cake.  By the time the thunderstorm comes, the young girl is so busy in making the cake that she forgets her fear of the thunder and lightning.  As a young boy, my son Nicholas was very fearful of thunderstorms, but after reading this book and making Thunder cake together, he became excited and interested in these harsh thunderstorms.  </w:t>
      </w:r>
    </w:p>
    <w:p w:rsidR="008C6FE3" w:rsidRDefault="008C6FE3" w:rsidP="00D80B82">
      <w:pPr>
        <w:ind w:firstLine="720"/>
        <w:rPr>
          <w:rFonts w:ascii="Century Gothic" w:hAnsi="Century Gothic" w:cstheme="minorHAnsi"/>
          <w:sz w:val="24"/>
          <w:szCs w:val="24"/>
        </w:rPr>
      </w:pPr>
      <w:r>
        <w:rPr>
          <w:noProof/>
        </w:rPr>
        <w:drawing>
          <wp:inline distT="0" distB="0" distL="0" distR="0" wp14:anchorId="21AF0631" wp14:editId="13E8B045">
            <wp:extent cx="190500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5000" cy="2447925"/>
                    </a:xfrm>
                    <a:prstGeom prst="rect">
                      <a:avLst/>
                    </a:prstGeom>
                  </pic:spPr>
                </pic:pic>
              </a:graphicData>
            </a:graphic>
          </wp:inline>
        </w:drawing>
      </w:r>
    </w:p>
    <w:p w:rsidR="008C6FE3" w:rsidRDefault="008650FD" w:rsidP="00D80B82">
      <w:pPr>
        <w:ind w:firstLine="720"/>
        <w:rPr>
          <w:rFonts w:ascii="Century Gothic" w:hAnsi="Century Gothic" w:cstheme="minorHAnsi"/>
          <w:sz w:val="24"/>
          <w:szCs w:val="24"/>
        </w:rPr>
      </w:pPr>
      <w:r>
        <w:rPr>
          <w:rFonts w:ascii="Century Gothic" w:hAnsi="Century Gothic" w:cstheme="minorHAnsi"/>
          <w:sz w:val="24"/>
          <w:szCs w:val="24"/>
        </w:rPr>
        <w:t xml:space="preserve">It was wonderful having the opportunity to experience the convention. Getting to meet Patricia </w:t>
      </w:r>
      <w:proofErr w:type="spellStart"/>
      <w:r>
        <w:rPr>
          <w:rFonts w:ascii="Century Gothic" w:hAnsi="Century Gothic" w:cstheme="minorHAnsi"/>
          <w:sz w:val="24"/>
          <w:szCs w:val="24"/>
        </w:rPr>
        <w:t>Polacco</w:t>
      </w:r>
      <w:proofErr w:type="spellEnd"/>
      <w:r>
        <w:rPr>
          <w:rFonts w:ascii="Century Gothic" w:hAnsi="Century Gothic" w:cstheme="minorHAnsi"/>
          <w:sz w:val="24"/>
          <w:szCs w:val="24"/>
        </w:rPr>
        <w:t xml:space="preserve"> was a highlight as </w:t>
      </w:r>
      <w:proofErr w:type="gramStart"/>
      <w:r>
        <w:rPr>
          <w:rFonts w:ascii="Century Gothic" w:hAnsi="Century Gothic" w:cstheme="minorHAnsi"/>
          <w:sz w:val="24"/>
          <w:szCs w:val="24"/>
        </w:rPr>
        <w:t>she  has</w:t>
      </w:r>
      <w:proofErr w:type="gramEnd"/>
      <w:r>
        <w:rPr>
          <w:rFonts w:ascii="Century Gothic" w:hAnsi="Century Gothic" w:cstheme="minorHAnsi"/>
          <w:sz w:val="24"/>
          <w:szCs w:val="24"/>
        </w:rPr>
        <w:t xml:space="preserve"> been someone I have great admiration and respect.  Her stories, her </w:t>
      </w:r>
      <w:proofErr w:type="gramStart"/>
      <w:r>
        <w:rPr>
          <w:rFonts w:ascii="Century Gothic" w:hAnsi="Century Gothic" w:cstheme="minorHAnsi"/>
          <w:sz w:val="24"/>
          <w:szCs w:val="24"/>
        </w:rPr>
        <w:t>artwork ,</w:t>
      </w:r>
      <w:proofErr w:type="gramEnd"/>
      <w:r>
        <w:rPr>
          <w:rFonts w:ascii="Century Gothic" w:hAnsi="Century Gothic" w:cstheme="minorHAnsi"/>
          <w:sz w:val="24"/>
          <w:szCs w:val="24"/>
        </w:rPr>
        <w:t xml:space="preserve"> and her presentation helps me to characterize my purpose at a teacher.</w:t>
      </w:r>
    </w:p>
    <w:p w:rsidR="008C6FE3" w:rsidRDefault="008C6FE3" w:rsidP="00D80B82">
      <w:pPr>
        <w:ind w:firstLine="720"/>
        <w:rPr>
          <w:rFonts w:ascii="Century Gothic" w:hAnsi="Century Gothic" w:cstheme="minorHAnsi"/>
          <w:sz w:val="24"/>
          <w:szCs w:val="24"/>
        </w:rPr>
      </w:pPr>
    </w:p>
    <w:p w:rsidR="008C6FE3" w:rsidRDefault="008C6FE3" w:rsidP="00EB013C">
      <w:pPr>
        <w:ind w:firstLine="720"/>
        <w:jc w:val="center"/>
        <w:rPr>
          <w:rFonts w:ascii="Century Gothic" w:hAnsi="Century Gothic" w:cstheme="minorHAnsi"/>
          <w:sz w:val="24"/>
          <w:szCs w:val="24"/>
        </w:rPr>
      </w:pPr>
      <w:bookmarkStart w:id="0" w:name="_GoBack"/>
      <w:bookmarkEnd w:id="0"/>
      <w:r>
        <w:rPr>
          <w:noProof/>
        </w:rPr>
        <w:lastRenderedPageBreak/>
        <w:drawing>
          <wp:inline distT="0" distB="0" distL="0" distR="0" wp14:anchorId="3E031FD9" wp14:editId="573C6606">
            <wp:extent cx="2743200" cy="182697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1826971"/>
                    </a:xfrm>
                    <a:prstGeom prst="rect">
                      <a:avLst/>
                    </a:prstGeom>
                  </pic:spPr>
                </pic:pic>
              </a:graphicData>
            </a:graphic>
          </wp:inline>
        </w:drawing>
      </w:r>
    </w:p>
    <w:p w:rsidR="008C6FE3" w:rsidRDefault="008C6FE3" w:rsidP="00EB013C">
      <w:pPr>
        <w:rPr>
          <w:rFonts w:ascii="Century Gothic" w:hAnsi="Century Gothic" w:cstheme="minorHAnsi"/>
          <w:sz w:val="24"/>
          <w:szCs w:val="24"/>
        </w:rPr>
      </w:pPr>
      <w:r>
        <w:rPr>
          <w:rFonts w:ascii="Century Gothic" w:hAnsi="Century Gothic" w:cstheme="minorHAnsi"/>
          <w:sz w:val="24"/>
          <w:szCs w:val="24"/>
        </w:rPr>
        <w:t xml:space="preserve">Yummy </w:t>
      </w:r>
      <w:proofErr w:type="spellStart"/>
      <w:r>
        <w:rPr>
          <w:rFonts w:ascii="Century Gothic" w:hAnsi="Century Gothic" w:cstheme="minorHAnsi"/>
          <w:sz w:val="24"/>
          <w:szCs w:val="24"/>
        </w:rPr>
        <w:t>Thundercake</w:t>
      </w:r>
      <w:proofErr w:type="spellEnd"/>
      <w:r>
        <w:rPr>
          <w:rFonts w:ascii="Century Gothic" w:hAnsi="Century Gothic" w:cstheme="minorHAnsi"/>
          <w:sz w:val="24"/>
          <w:szCs w:val="24"/>
        </w:rPr>
        <w:t xml:space="preserve"> has a surprise ingredient!</w:t>
      </w:r>
      <w:r w:rsidR="00EB013C">
        <w:rPr>
          <w:rFonts w:ascii="Century Gothic" w:hAnsi="Century Gothic" w:cstheme="minorHAnsi"/>
          <w:sz w:val="24"/>
          <w:szCs w:val="24"/>
        </w:rPr>
        <w:t xml:space="preserve"> Look at the recipe below and see if you can figure it out!</w:t>
      </w:r>
    </w:p>
    <w:p w:rsidR="00EB013C" w:rsidRPr="00EB013C" w:rsidRDefault="00EB013C" w:rsidP="00EB013C">
      <w:pPr>
        <w:pStyle w:val="NormalWeb"/>
        <w:rPr>
          <w:rFonts w:ascii="Century Gothic" w:hAnsi="Century Gothic"/>
        </w:rPr>
      </w:pPr>
      <w:r>
        <w:rPr>
          <w:rFonts w:ascii="Century Gothic" w:hAnsi="Century Gothic"/>
          <w:bCs/>
        </w:rPr>
        <w:t xml:space="preserve">Thunder Cake </w:t>
      </w:r>
    </w:p>
    <w:p w:rsidR="00EB013C" w:rsidRPr="00EB013C" w:rsidRDefault="00EB013C" w:rsidP="00EB013C">
      <w:pPr>
        <w:pStyle w:val="NormalWeb"/>
        <w:rPr>
          <w:rFonts w:ascii="Century Gothic" w:hAnsi="Century Gothic"/>
        </w:rPr>
      </w:pPr>
      <w:proofErr w:type="gramStart"/>
      <w:r w:rsidRPr="00EB013C">
        <w:rPr>
          <w:rFonts w:ascii="Century Gothic" w:hAnsi="Century Gothic"/>
        </w:rPr>
        <w:t>Pre-heat oven to 350 degrees.</w:t>
      </w:r>
      <w:proofErr w:type="gramEnd"/>
      <w:r w:rsidRPr="00EB013C">
        <w:rPr>
          <w:rFonts w:ascii="Century Gothic" w:hAnsi="Century Gothic"/>
        </w:rPr>
        <w:t xml:space="preserve"> </w:t>
      </w:r>
    </w:p>
    <w:p w:rsidR="00EB013C" w:rsidRPr="00EB013C" w:rsidRDefault="00EB013C" w:rsidP="00EB013C">
      <w:pPr>
        <w:pStyle w:val="NormalWeb"/>
        <w:rPr>
          <w:rFonts w:ascii="Century Gothic" w:hAnsi="Century Gothic"/>
        </w:rPr>
      </w:pPr>
      <w:r w:rsidRPr="00EB013C">
        <w:rPr>
          <w:rFonts w:ascii="Century Gothic" w:hAnsi="Century Gothic"/>
        </w:rPr>
        <w:t xml:space="preserve">Cream together one at a time: </w:t>
      </w:r>
      <w:r w:rsidRPr="00EB013C">
        <w:rPr>
          <w:rFonts w:ascii="Century Gothic" w:hAnsi="Century Gothic"/>
        </w:rPr>
        <w:br/>
        <w:t xml:space="preserve">1 cup shortening </w:t>
      </w:r>
      <w:r w:rsidRPr="00EB013C">
        <w:rPr>
          <w:rFonts w:ascii="Century Gothic" w:hAnsi="Century Gothic"/>
        </w:rPr>
        <w:br/>
        <w:t xml:space="preserve">1 3/4 cup sugar </w:t>
      </w:r>
      <w:r w:rsidRPr="00EB013C">
        <w:rPr>
          <w:rFonts w:ascii="Century Gothic" w:hAnsi="Century Gothic"/>
        </w:rPr>
        <w:br/>
        <w:t xml:space="preserve">1 teaspoon vanilla </w:t>
      </w:r>
      <w:r w:rsidRPr="00EB013C">
        <w:rPr>
          <w:rFonts w:ascii="Century Gothic" w:hAnsi="Century Gothic"/>
        </w:rPr>
        <w:br/>
        <w:t xml:space="preserve">3 eggs, separated </w:t>
      </w:r>
      <w:r w:rsidRPr="00EB013C">
        <w:rPr>
          <w:rFonts w:ascii="Century Gothic" w:hAnsi="Century Gothic"/>
        </w:rPr>
        <w:br/>
        <w:t xml:space="preserve">( blend yolks in. Beat whites until they are stiff, </w:t>
      </w:r>
      <w:proofErr w:type="gramStart"/>
      <w:r w:rsidRPr="00EB013C">
        <w:rPr>
          <w:rFonts w:ascii="Century Gothic" w:hAnsi="Century Gothic"/>
        </w:rPr>
        <w:t>then</w:t>
      </w:r>
      <w:proofErr w:type="gramEnd"/>
      <w:r w:rsidRPr="00EB013C">
        <w:rPr>
          <w:rFonts w:ascii="Century Gothic" w:hAnsi="Century Gothic"/>
        </w:rPr>
        <w:t xml:space="preserve"> fold in.) </w:t>
      </w:r>
    </w:p>
    <w:p w:rsidR="00EB013C" w:rsidRPr="00EB013C" w:rsidRDefault="00EB013C" w:rsidP="00EB013C">
      <w:pPr>
        <w:pStyle w:val="NormalWeb"/>
        <w:rPr>
          <w:rFonts w:ascii="Century Gothic" w:hAnsi="Century Gothic"/>
        </w:rPr>
      </w:pPr>
      <w:r w:rsidRPr="00EB013C">
        <w:rPr>
          <w:rFonts w:ascii="Century Gothic" w:hAnsi="Century Gothic"/>
        </w:rPr>
        <w:t xml:space="preserve">1 cup cold water </w:t>
      </w:r>
      <w:r w:rsidRPr="00EB013C">
        <w:rPr>
          <w:rFonts w:ascii="Century Gothic" w:hAnsi="Century Gothic"/>
        </w:rPr>
        <w:br/>
        <w:t xml:space="preserve">1/3 cup pureed tomatoes </w:t>
      </w:r>
    </w:p>
    <w:p w:rsidR="00EB013C" w:rsidRPr="00EB013C" w:rsidRDefault="00EB013C" w:rsidP="00EB013C">
      <w:pPr>
        <w:pStyle w:val="NormalWeb"/>
        <w:rPr>
          <w:rFonts w:ascii="Century Gothic" w:hAnsi="Century Gothic"/>
        </w:rPr>
      </w:pPr>
      <w:r w:rsidRPr="00EB013C">
        <w:rPr>
          <w:rFonts w:ascii="Century Gothic" w:hAnsi="Century Gothic"/>
        </w:rPr>
        <w:t xml:space="preserve">Sift together: </w:t>
      </w:r>
      <w:r w:rsidRPr="00EB013C">
        <w:rPr>
          <w:rFonts w:ascii="Century Gothic" w:hAnsi="Century Gothic"/>
        </w:rPr>
        <w:br/>
        <w:t xml:space="preserve">21/2 cups cake flour </w:t>
      </w:r>
      <w:r w:rsidRPr="00EB013C">
        <w:rPr>
          <w:rFonts w:ascii="Century Gothic" w:hAnsi="Century Gothic"/>
        </w:rPr>
        <w:br/>
        <w:t xml:space="preserve">1/2 cup dry cocoa </w:t>
      </w:r>
      <w:r w:rsidRPr="00EB013C">
        <w:rPr>
          <w:rFonts w:ascii="Century Gothic" w:hAnsi="Century Gothic"/>
        </w:rPr>
        <w:br/>
        <w:t xml:space="preserve">11/2 teaspoons baking soda </w:t>
      </w:r>
      <w:r w:rsidRPr="00EB013C">
        <w:rPr>
          <w:rFonts w:ascii="Century Gothic" w:hAnsi="Century Gothic"/>
        </w:rPr>
        <w:br/>
        <w:t xml:space="preserve">1 teaspoon salt </w:t>
      </w:r>
    </w:p>
    <w:p w:rsidR="00EB013C" w:rsidRPr="00EB013C" w:rsidRDefault="00EB013C" w:rsidP="00EB013C">
      <w:pPr>
        <w:pStyle w:val="NormalWeb"/>
        <w:rPr>
          <w:rFonts w:ascii="Century Gothic" w:hAnsi="Century Gothic"/>
        </w:rPr>
      </w:pPr>
      <w:r w:rsidRPr="00EB013C">
        <w:rPr>
          <w:rFonts w:ascii="Century Gothic" w:hAnsi="Century Gothic"/>
        </w:rPr>
        <w:t xml:space="preserve">Mix dry mixture into creamy mixture. Bake in two greased and floured 8 </w:t>
      </w:r>
      <w:r w:rsidRPr="00EB013C">
        <w:rPr>
          <w:rFonts w:ascii="Century Gothic" w:hAnsi="Century Gothic"/>
        </w:rPr>
        <w:br/>
        <w:t xml:space="preserve">1/2 inch pans at 350 degree for </w:t>
      </w:r>
      <w:r w:rsidRPr="00EB013C">
        <w:rPr>
          <w:rFonts w:ascii="Century Gothic" w:hAnsi="Century Gothic"/>
        </w:rPr>
        <w:br/>
        <w:t xml:space="preserve">35 to 40 minutes. </w:t>
      </w:r>
      <w:proofErr w:type="gramStart"/>
      <w:r w:rsidRPr="00EB013C">
        <w:rPr>
          <w:rFonts w:ascii="Century Gothic" w:hAnsi="Century Gothic"/>
        </w:rPr>
        <w:t>Frost with chocolate butter frosting.</w:t>
      </w:r>
      <w:proofErr w:type="gramEnd"/>
      <w:r w:rsidRPr="00EB013C">
        <w:rPr>
          <w:rFonts w:ascii="Century Gothic" w:hAnsi="Century Gothic"/>
        </w:rPr>
        <w:t xml:space="preserve"> Top with </w:t>
      </w:r>
      <w:r w:rsidRPr="00EB013C">
        <w:rPr>
          <w:rFonts w:ascii="Century Gothic" w:hAnsi="Century Gothic"/>
        </w:rPr>
        <w:br/>
        <w:t xml:space="preserve">strawberries. </w:t>
      </w:r>
    </w:p>
    <w:p w:rsidR="00EB013C" w:rsidRDefault="00EB013C" w:rsidP="00EB013C">
      <w:pPr>
        <w:rPr>
          <w:rFonts w:ascii="Century Gothic" w:hAnsi="Century Gothic" w:cstheme="minorHAnsi"/>
          <w:sz w:val="24"/>
          <w:szCs w:val="24"/>
        </w:rPr>
      </w:pPr>
    </w:p>
    <w:sectPr w:rsidR="00EB013C" w:rsidSect="00B613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2F"/>
    <w:rsid w:val="00674494"/>
    <w:rsid w:val="008650FD"/>
    <w:rsid w:val="008C6FE3"/>
    <w:rsid w:val="00A5188D"/>
    <w:rsid w:val="00B6132F"/>
    <w:rsid w:val="00D80B82"/>
    <w:rsid w:val="00EB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E3"/>
    <w:rPr>
      <w:rFonts w:ascii="Tahoma" w:hAnsi="Tahoma" w:cs="Tahoma"/>
      <w:sz w:val="16"/>
      <w:szCs w:val="16"/>
    </w:rPr>
  </w:style>
  <w:style w:type="character" w:styleId="Hyperlink">
    <w:name w:val="Hyperlink"/>
    <w:basedOn w:val="DefaultParagraphFont"/>
    <w:uiPriority w:val="99"/>
    <w:unhideWhenUsed/>
    <w:rsid w:val="008C6FE3"/>
    <w:rPr>
      <w:color w:val="0000FF" w:themeColor="hyperlink"/>
      <w:u w:val="single"/>
    </w:rPr>
  </w:style>
  <w:style w:type="paragraph" w:styleId="NormalWeb">
    <w:name w:val="Normal (Web)"/>
    <w:basedOn w:val="Normal"/>
    <w:uiPriority w:val="99"/>
    <w:semiHidden/>
    <w:unhideWhenUsed/>
    <w:rsid w:val="00EB01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E3"/>
    <w:rPr>
      <w:rFonts w:ascii="Tahoma" w:hAnsi="Tahoma" w:cs="Tahoma"/>
      <w:sz w:val="16"/>
      <w:szCs w:val="16"/>
    </w:rPr>
  </w:style>
  <w:style w:type="character" w:styleId="Hyperlink">
    <w:name w:val="Hyperlink"/>
    <w:basedOn w:val="DefaultParagraphFont"/>
    <w:uiPriority w:val="99"/>
    <w:unhideWhenUsed/>
    <w:rsid w:val="008C6FE3"/>
    <w:rPr>
      <w:color w:val="0000FF" w:themeColor="hyperlink"/>
      <w:u w:val="single"/>
    </w:rPr>
  </w:style>
  <w:style w:type="paragraph" w:styleId="NormalWeb">
    <w:name w:val="Normal (Web)"/>
    <w:basedOn w:val="Normal"/>
    <w:uiPriority w:val="99"/>
    <w:semiHidden/>
    <w:unhideWhenUsed/>
    <w:rsid w:val="00EB01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atriciapolac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Craven</dc:creator>
  <cp:keywords/>
  <dc:description/>
  <cp:lastModifiedBy>Allison Craven</cp:lastModifiedBy>
  <cp:revision>5</cp:revision>
  <dcterms:created xsi:type="dcterms:W3CDTF">2012-04-24T13:59:00Z</dcterms:created>
  <dcterms:modified xsi:type="dcterms:W3CDTF">2012-04-24T17:48:00Z</dcterms:modified>
</cp:coreProperties>
</file>